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75" w:rsidRDefault="008F6975" w:rsidP="008F6975">
      <w:pPr>
        <w:pStyle w:val="NoParagraphStyle"/>
        <w:spacing w:line="240" w:lineRule="auto"/>
        <w:jc w:val="right"/>
        <w:rPr>
          <w:rFonts w:ascii="Myriad Pro" w:hAnsi="Myriad Pro" w:cs="Myriad Pro"/>
          <w:b/>
          <w:bCs/>
          <w:color w:val="3298FF"/>
          <w:spacing w:val="-1"/>
          <w:sz w:val="26"/>
          <w:szCs w:val="26"/>
        </w:rPr>
      </w:pPr>
      <w:r w:rsidRPr="008F6975">
        <w:rPr>
          <w:rFonts w:ascii="Myriad Pro" w:hAnsi="Myriad Pro" w:cs="Myriad Pro"/>
          <w:b/>
          <w:bCs/>
          <w:noProof/>
          <w:color w:val="3298FF"/>
          <w:spacing w:val="-1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FECB5B" wp14:editId="6DCC62C8">
                <wp:simplePos x="0" y="0"/>
                <wp:positionH relativeFrom="column">
                  <wp:posOffset>-381000</wp:posOffset>
                </wp:positionH>
                <wp:positionV relativeFrom="paragraph">
                  <wp:posOffset>1905</wp:posOffset>
                </wp:positionV>
                <wp:extent cx="54292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975" w:rsidRPr="00455173" w:rsidRDefault="00B90FE1">
                            <w:pPr>
                              <w:rPr>
                                <w:rFonts w:ascii="Myriad Pro" w:hAnsi="Myriad Pro" w:cs="Arial"/>
                                <w:sz w:val="72"/>
                                <w:szCs w:val="72"/>
                              </w:rPr>
                            </w:pPr>
                            <w:r w:rsidRPr="00455173">
                              <w:rPr>
                                <w:rFonts w:ascii="Myriad Pro" w:hAnsi="Myriad Pro" w:cs="Arial"/>
                                <w:sz w:val="72"/>
                                <w:szCs w:val="72"/>
                              </w:rPr>
                              <w:t>City of Cambridge Education Foundation</w:t>
                            </w:r>
                          </w:p>
                          <w:p w:rsidR="00717A54" w:rsidRPr="00455173" w:rsidRDefault="00717A54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EC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.15pt;width:427.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" stroked="f">
                <v:textbox>
                  <w:txbxContent>
                    <w:p w:rsidR="008F6975" w:rsidRPr="00455173" w:rsidRDefault="00B90FE1">
                      <w:pPr>
                        <w:rPr>
                          <w:rFonts w:ascii="Myriad Pro" w:hAnsi="Myriad Pro" w:cs="Arial"/>
                          <w:sz w:val="72"/>
                          <w:szCs w:val="72"/>
                        </w:rPr>
                      </w:pPr>
                      <w:r w:rsidRPr="00455173">
                        <w:rPr>
                          <w:rFonts w:ascii="Myriad Pro" w:hAnsi="Myriad Pro" w:cs="Arial"/>
                          <w:sz w:val="72"/>
                          <w:szCs w:val="72"/>
                        </w:rPr>
                        <w:t>City of Cambridge Education Foundation</w:t>
                      </w:r>
                    </w:p>
                    <w:p w:rsidR="00717A54" w:rsidRPr="00455173" w:rsidRDefault="00717A54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6975" w:rsidRPr="000C42B8" w:rsidRDefault="008F6975" w:rsidP="008F6975">
      <w:pPr>
        <w:pStyle w:val="NoParagraphStyle"/>
        <w:spacing w:line="240" w:lineRule="auto"/>
        <w:jc w:val="right"/>
        <w:rPr>
          <w:rFonts w:ascii="Myriad Pro" w:hAnsi="Myriad Pro" w:cs="Myriad Pro"/>
          <w:b/>
          <w:bCs/>
          <w:color w:val="2484C6"/>
          <w:spacing w:val="-1"/>
          <w:sz w:val="18"/>
          <w:szCs w:val="18"/>
        </w:rPr>
      </w:pPr>
    </w:p>
    <w:p w:rsidR="00642308" w:rsidRPr="008F6975" w:rsidRDefault="008F6975" w:rsidP="008F6975">
      <w:pPr>
        <w:pStyle w:val="NoParagraphStyle"/>
        <w:spacing w:line="240" w:lineRule="auto"/>
        <w:ind w:left="-709"/>
        <w:jc w:val="right"/>
        <w:rPr>
          <w:rFonts w:ascii="Myriad Pro" w:hAnsi="Myriad Pro" w:cs="Myriad Pro"/>
          <w:b/>
          <w:bCs/>
          <w:color w:val="auto"/>
          <w:spacing w:val="-1"/>
          <w:sz w:val="26"/>
          <w:szCs w:val="26"/>
        </w:rPr>
      </w:pPr>
      <w:r w:rsidRPr="008F6975">
        <w:rPr>
          <w:rFonts w:ascii="Myriad Pro" w:hAnsi="Myriad Pro" w:cs="Myriad Pro"/>
          <w:b/>
          <w:bCs/>
          <w:color w:val="auto"/>
          <w:spacing w:val="-1"/>
          <w:sz w:val="26"/>
          <w:szCs w:val="26"/>
        </w:rPr>
        <w:t>_____________________________________________________________________</w:t>
      </w:r>
    </w:p>
    <w:p w:rsidR="008F6975" w:rsidRDefault="008F6975" w:rsidP="008F6975">
      <w:pPr>
        <w:pStyle w:val="NoParagraphStyle"/>
        <w:spacing w:line="480" w:lineRule="auto"/>
        <w:ind w:left="-709"/>
        <w:rPr>
          <w:rFonts w:ascii="Myriad Pro" w:hAnsi="Myriad Pro" w:cs="Myriad Pro"/>
          <w:b/>
          <w:bCs/>
          <w:color w:val="auto"/>
          <w:spacing w:val="-1"/>
          <w:sz w:val="26"/>
          <w:szCs w:val="26"/>
        </w:rPr>
      </w:pPr>
    </w:p>
    <w:p w:rsidR="008F6975" w:rsidRDefault="008F6975" w:rsidP="008F6975">
      <w:pPr>
        <w:pStyle w:val="NoParagraphStyle"/>
        <w:spacing w:line="480" w:lineRule="auto"/>
        <w:ind w:left="-709"/>
        <w:rPr>
          <w:rFonts w:ascii="Arial" w:hAnsi="Arial" w:cs="Arial"/>
          <w:bCs/>
          <w:color w:val="auto"/>
          <w:spacing w:val="-1"/>
        </w:rPr>
      </w:pPr>
    </w:p>
    <w:p w:rsidR="00BB0DEB" w:rsidRDefault="00BB0DEB" w:rsidP="008F6975">
      <w:pPr>
        <w:pStyle w:val="NoParagraphStyle"/>
        <w:spacing w:line="480" w:lineRule="auto"/>
        <w:ind w:left="-709"/>
        <w:rPr>
          <w:rFonts w:ascii="Arial" w:hAnsi="Arial" w:cs="Arial"/>
          <w:bCs/>
          <w:color w:val="auto"/>
          <w:spacing w:val="-1"/>
        </w:rPr>
      </w:pPr>
    </w:p>
    <w:p w:rsidR="00BB0DEB" w:rsidRPr="008F6975" w:rsidRDefault="00BB0DEB" w:rsidP="008F6975">
      <w:pPr>
        <w:pStyle w:val="NoParagraphStyle"/>
        <w:spacing w:line="480" w:lineRule="auto"/>
        <w:ind w:left="-709"/>
        <w:rPr>
          <w:rFonts w:ascii="Arial" w:hAnsi="Arial" w:cs="Arial"/>
          <w:bCs/>
          <w:color w:val="auto"/>
          <w:spacing w:val="-1"/>
        </w:rPr>
      </w:pPr>
    </w:p>
    <w:p w:rsidR="008F6975" w:rsidRPr="00455173" w:rsidRDefault="00B90FE1" w:rsidP="008F6975">
      <w:pPr>
        <w:pStyle w:val="NoParagraphStyle"/>
        <w:spacing w:line="480" w:lineRule="auto"/>
        <w:ind w:left="-709"/>
        <w:rPr>
          <w:rFonts w:ascii="Myriad Pro" w:hAnsi="Myriad Pro" w:cs="Arial"/>
          <w:b/>
          <w:bCs/>
          <w:color w:val="auto"/>
          <w:spacing w:val="-1"/>
        </w:rPr>
      </w:pPr>
      <w:r w:rsidRPr="00455173">
        <w:rPr>
          <w:rFonts w:ascii="Myriad Pro" w:hAnsi="Myriad Pro" w:cs="Arial"/>
          <w:b/>
          <w:bCs/>
          <w:color w:val="auto"/>
          <w:spacing w:val="-1"/>
        </w:rPr>
        <w:t xml:space="preserve">NOTICE OF MEETING </w:t>
      </w:r>
    </w:p>
    <w:p w:rsidR="00F90488" w:rsidRDefault="00B90FE1" w:rsidP="008F6975">
      <w:pPr>
        <w:pStyle w:val="NoParagraphStyle"/>
        <w:spacing w:line="480" w:lineRule="auto"/>
        <w:ind w:left="-709"/>
        <w:rPr>
          <w:rFonts w:ascii="Myriad Pro" w:hAnsi="Myriad Pro" w:cs="Arial"/>
          <w:bCs/>
          <w:color w:val="auto"/>
          <w:spacing w:val="-1"/>
        </w:rPr>
      </w:pPr>
      <w:r w:rsidRPr="00455173">
        <w:rPr>
          <w:rFonts w:ascii="Myriad Pro" w:hAnsi="Myriad Pro" w:cs="Arial"/>
          <w:bCs/>
          <w:color w:val="auto"/>
          <w:spacing w:val="-1"/>
        </w:rPr>
        <w:t xml:space="preserve">Notice is hereby given of a Trustees </w:t>
      </w:r>
      <w:r w:rsidR="00FA11C6" w:rsidRPr="00455173">
        <w:rPr>
          <w:rFonts w:ascii="Myriad Pro" w:hAnsi="Myriad Pro" w:cs="Arial"/>
          <w:bCs/>
          <w:color w:val="auto"/>
          <w:spacing w:val="-1"/>
        </w:rPr>
        <w:t xml:space="preserve">Annual General </w:t>
      </w:r>
      <w:r w:rsidRPr="00455173">
        <w:rPr>
          <w:rFonts w:ascii="Myriad Pro" w:hAnsi="Myriad Pro" w:cs="Arial"/>
          <w:bCs/>
          <w:color w:val="auto"/>
          <w:spacing w:val="-1"/>
        </w:rPr>
        <w:t>Meeting to be h</w:t>
      </w:r>
      <w:r w:rsidR="00E4402D" w:rsidRPr="00455173">
        <w:rPr>
          <w:rFonts w:ascii="Myriad Pro" w:hAnsi="Myriad Pro" w:cs="Arial"/>
          <w:bCs/>
          <w:color w:val="auto"/>
          <w:spacing w:val="-1"/>
        </w:rPr>
        <w:t>eld at 7.3</w:t>
      </w:r>
      <w:r w:rsidR="00455173" w:rsidRPr="00455173">
        <w:rPr>
          <w:rFonts w:ascii="Myriad Pro" w:hAnsi="Myriad Pro" w:cs="Arial"/>
          <w:bCs/>
          <w:color w:val="auto"/>
          <w:spacing w:val="-1"/>
        </w:rPr>
        <w:t xml:space="preserve">0pm </w:t>
      </w:r>
      <w:r w:rsidR="00FA11C6" w:rsidRPr="00455173">
        <w:rPr>
          <w:rFonts w:ascii="Myriad Pro" w:hAnsi="Myriad Pro" w:cs="Arial"/>
          <w:bCs/>
          <w:color w:val="auto"/>
          <w:spacing w:val="-1"/>
        </w:rPr>
        <w:t xml:space="preserve">on </w:t>
      </w:r>
    </w:p>
    <w:p w:rsidR="00B90FE1" w:rsidRPr="00455173" w:rsidRDefault="00FA11C6" w:rsidP="008F6975">
      <w:pPr>
        <w:pStyle w:val="NoParagraphStyle"/>
        <w:spacing w:line="480" w:lineRule="auto"/>
        <w:ind w:left="-709"/>
        <w:rPr>
          <w:rFonts w:ascii="Myriad Pro" w:hAnsi="Myriad Pro" w:cs="Arial"/>
          <w:bCs/>
          <w:color w:val="auto"/>
          <w:spacing w:val="-1"/>
        </w:rPr>
      </w:pPr>
      <w:r w:rsidRPr="00455173">
        <w:rPr>
          <w:rFonts w:ascii="Myriad Pro" w:hAnsi="Myriad Pro" w:cs="Arial"/>
          <w:bCs/>
          <w:color w:val="auto"/>
          <w:spacing w:val="-1"/>
        </w:rPr>
        <w:t xml:space="preserve">Monday </w:t>
      </w:r>
      <w:r w:rsidR="00CA1428">
        <w:rPr>
          <w:rFonts w:ascii="Myriad Pro" w:hAnsi="Myriad Pro" w:cs="Arial"/>
          <w:bCs/>
          <w:color w:val="auto"/>
          <w:spacing w:val="-1"/>
        </w:rPr>
        <w:t>29</w:t>
      </w:r>
      <w:r w:rsidR="00CA1428" w:rsidRPr="00CA1428">
        <w:rPr>
          <w:rFonts w:ascii="Myriad Pro" w:hAnsi="Myriad Pro" w:cs="Arial"/>
          <w:bCs/>
          <w:color w:val="auto"/>
          <w:spacing w:val="-1"/>
          <w:vertAlign w:val="superscript"/>
        </w:rPr>
        <w:t>th</w:t>
      </w:r>
      <w:r w:rsidR="00CA1428">
        <w:rPr>
          <w:rFonts w:ascii="Myriad Pro" w:hAnsi="Myriad Pro" w:cs="Arial"/>
          <w:bCs/>
          <w:color w:val="auto"/>
          <w:spacing w:val="-1"/>
        </w:rPr>
        <w:t xml:space="preserve"> February 2016 at </w:t>
      </w:r>
      <w:r w:rsidR="00B90FE1" w:rsidRPr="00455173">
        <w:rPr>
          <w:rFonts w:ascii="Myriad Pro" w:hAnsi="Myriad Pro" w:cs="Arial"/>
          <w:bCs/>
          <w:color w:val="auto"/>
          <w:spacing w:val="-1"/>
        </w:rPr>
        <w:t xml:space="preserve">Parkside </w:t>
      </w:r>
      <w:r w:rsidR="00455173">
        <w:rPr>
          <w:rFonts w:ascii="Myriad Pro" w:hAnsi="Myriad Pro" w:cs="Arial"/>
          <w:bCs/>
          <w:color w:val="auto"/>
          <w:spacing w:val="-1"/>
        </w:rPr>
        <w:t xml:space="preserve">Community College </w:t>
      </w:r>
      <w:r w:rsidR="00B90FE1" w:rsidRPr="00455173">
        <w:rPr>
          <w:rFonts w:ascii="Myriad Pro" w:hAnsi="Myriad Pro" w:cs="Arial"/>
          <w:bCs/>
          <w:color w:val="auto"/>
          <w:spacing w:val="-1"/>
        </w:rPr>
        <w:t>Campus</w:t>
      </w:r>
    </w:p>
    <w:p w:rsidR="008F6975" w:rsidRPr="00455173" w:rsidRDefault="00B90FE1" w:rsidP="008F6975">
      <w:pPr>
        <w:pStyle w:val="NoParagraphStyle"/>
        <w:spacing w:line="480" w:lineRule="auto"/>
        <w:ind w:left="-709"/>
        <w:rPr>
          <w:rFonts w:ascii="Myriad Pro" w:hAnsi="Myriad Pro" w:cs="Arial"/>
          <w:b/>
          <w:bCs/>
          <w:color w:val="auto"/>
          <w:spacing w:val="-1"/>
        </w:rPr>
      </w:pPr>
      <w:r w:rsidRPr="00455173">
        <w:rPr>
          <w:rFonts w:ascii="Myriad Pro" w:hAnsi="Myriad Pro" w:cs="Arial"/>
          <w:b/>
          <w:bCs/>
          <w:color w:val="auto"/>
          <w:spacing w:val="-1"/>
        </w:rPr>
        <w:t>AGENDA</w:t>
      </w:r>
    </w:p>
    <w:p w:rsidR="004650FE" w:rsidRPr="00455173" w:rsidRDefault="004650FE" w:rsidP="00B90FE1">
      <w:pPr>
        <w:pStyle w:val="NoParagraphStyle"/>
        <w:numPr>
          <w:ilvl w:val="0"/>
          <w:numId w:val="1"/>
        </w:numPr>
        <w:spacing w:line="480" w:lineRule="auto"/>
        <w:rPr>
          <w:rFonts w:ascii="Myriad Pro" w:hAnsi="Myriad Pro" w:cs="Arial"/>
          <w:bCs/>
          <w:color w:val="auto"/>
          <w:spacing w:val="-1"/>
        </w:rPr>
      </w:pPr>
      <w:r w:rsidRPr="00455173">
        <w:rPr>
          <w:rFonts w:ascii="Myriad Pro" w:hAnsi="Myriad Pro" w:cs="Arial"/>
          <w:bCs/>
          <w:color w:val="auto"/>
          <w:spacing w:val="-1"/>
        </w:rPr>
        <w:t>To approve minutes of previous meeting and consider any matters arising</w:t>
      </w:r>
      <w:r w:rsidR="00CA1428">
        <w:rPr>
          <w:rFonts w:ascii="Myriad Pro" w:hAnsi="Myriad Pro" w:cs="Arial"/>
          <w:bCs/>
          <w:color w:val="auto"/>
          <w:spacing w:val="-1"/>
        </w:rPr>
        <w:t xml:space="preserve"> (copy on CCEF Website)</w:t>
      </w:r>
    </w:p>
    <w:p w:rsidR="005E4BB8" w:rsidRPr="00455173" w:rsidRDefault="005E4BB8" w:rsidP="00B90FE1">
      <w:pPr>
        <w:pStyle w:val="NoParagraphStyle"/>
        <w:numPr>
          <w:ilvl w:val="0"/>
          <w:numId w:val="1"/>
        </w:numPr>
        <w:spacing w:line="480" w:lineRule="auto"/>
        <w:rPr>
          <w:rFonts w:ascii="Myriad Pro" w:hAnsi="Myriad Pro" w:cs="Arial"/>
          <w:bCs/>
          <w:color w:val="auto"/>
          <w:spacing w:val="-1"/>
        </w:rPr>
      </w:pPr>
      <w:r w:rsidRPr="00455173">
        <w:rPr>
          <w:rFonts w:ascii="Myriad Pro" w:hAnsi="Myriad Pro" w:cs="Arial"/>
          <w:bCs/>
          <w:color w:val="auto"/>
          <w:spacing w:val="-1"/>
        </w:rPr>
        <w:t>To receive report by Chair on the activities of the Trust</w:t>
      </w:r>
    </w:p>
    <w:p w:rsidR="00EC41FE" w:rsidRPr="00455173" w:rsidRDefault="00EC41FE" w:rsidP="00B90FE1">
      <w:pPr>
        <w:pStyle w:val="NoParagraphStyle"/>
        <w:numPr>
          <w:ilvl w:val="0"/>
          <w:numId w:val="1"/>
        </w:numPr>
        <w:spacing w:line="480" w:lineRule="auto"/>
        <w:rPr>
          <w:rFonts w:ascii="Myriad Pro" w:hAnsi="Myriad Pro" w:cs="Arial"/>
          <w:bCs/>
          <w:color w:val="auto"/>
          <w:spacing w:val="-1"/>
        </w:rPr>
      </w:pPr>
      <w:r w:rsidRPr="00455173">
        <w:rPr>
          <w:rFonts w:ascii="Myriad Pro" w:hAnsi="Myriad Pro" w:cs="Arial"/>
          <w:bCs/>
          <w:color w:val="auto"/>
          <w:spacing w:val="-1"/>
        </w:rPr>
        <w:t>To consider and approve the election of Trustees retiring by rotation</w:t>
      </w:r>
    </w:p>
    <w:p w:rsidR="00E4402D" w:rsidRPr="00455173" w:rsidRDefault="00E4402D" w:rsidP="00B90FE1">
      <w:pPr>
        <w:pStyle w:val="NoParagraphStyle"/>
        <w:numPr>
          <w:ilvl w:val="0"/>
          <w:numId w:val="1"/>
        </w:numPr>
        <w:spacing w:line="480" w:lineRule="auto"/>
        <w:rPr>
          <w:rFonts w:ascii="Myriad Pro" w:hAnsi="Myriad Pro" w:cs="Arial"/>
          <w:bCs/>
          <w:color w:val="auto"/>
          <w:spacing w:val="-1"/>
        </w:rPr>
      </w:pPr>
      <w:r w:rsidRPr="00455173">
        <w:rPr>
          <w:rFonts w:ascii="Myriad Pro" w:hAnsi="Myriad Pro" w:cs="Arial"/>
          <w:bCs/>
          <w:color w:val="auto"/>
          <w:spacing w:val="-1"/>
        </w:rPr>
        <w:t>To consider and approve the Accounts of the Trust for the Year to 31</w:t>
      </w:r>
      <w:r w:rsidRPr="00455173">
        <w:rPr>
          <w:rFonts w:ascii="Myriad Pro" w:hAnsi="Myriad Pro" w:cs="Arial"/>
          <w:bCs/>
          <w:color w:val="auto"/>
          <w:spacing w:val="-1"/>
          <w:vertAlign w:val="superscript"/>
        </w:rPr>
        <w:t>st</w:t>
      </w:r>
      <w:r w:rsidR="00CA1428">
        <w:rPr>
          <w:rFonts w:ascii="Myriad Pro" w:hAnsi="Myriad Pro" w:cs="Arial"/>
          <w:bCs/>
          <w:color w:val="auto"/>
          <w:spacing w:val="-1"/>
        </w:rPr>
        <w:t xml:space="preserve"> August 2015 (electronic copy on CCEF website)</w:t>
      </w:r>
    </w:p>
    <w:p w:rsidR="004650FE" w:rsidRPr="00455173" w:rsidRDefault="004650FE" w:rsidP="00B90FE1">
      <w:pPr>
        <w:pStyle w:val="NoParagraphStyle"/>
        <w:numPr>
          <w:ilvl w:val="0"/>
          <w:numId w:val="1"/>
        </w:numPr>
        <w:spacing w:line="480" w:lineRule="auto"/>
        <w:rPr>
          <w:rFonts w:ascii="Myriad Pro" w:hAnsi="Myriad Pro" w:cs="Arial"/>
          <w:bCs/>
          <w:color w:val="auto"/>
          <w:spacing w:val="-1"/>
        </w:rPr>
      </w:pPr>
      <w:r w:rsidRPr="00455173">
        <w:rPr>
          <w:rFonts w:ascii="Myriad Pro" w:hAnsi="Myriad Pro" w:cs="Arial"/>
          <w:bCs/>
          <w:color w:val="auto"/>
          <w:spacing w:val="-1"/>
        </w:rPr>
        <w:t>AOB</w:t>
      </w:r>
    </w:p>
    <w:p w:rsidR="00BA377B" w:rsidRPr="00455173" w:rsidRDefault="00BA377B" w:rsidP="00BA377B">
      <w:pPr>
        <w:pStyle w:val="NoParagraphStyle"/>
        <w:spacing w:line="480" w:lineRule="auto"/>
        <w:rPr>
          <w:rFonts w:ascii="Myriad Pro" w:hAnsi="Myriad Pro" w:cs="Arial"/>
          <w:bCs/>
          <w:color w:val="auto"/>
          <w:spacing w:val="-1"/>
        </w:rPr>
      </w:pPr>
    </w:p>
    <w:p w:rsidR="008F6975" w:rsidRPr="00455173" w:rsidRDefault="00EC41FE" w:rsidP="008F6975">
      <w:pPr>
        <w:pStyle w:val="NoParagraphStyle"/>
        <w:spacing w:line="480" w:lineRule="auto"/>
        <w:ind w:left="-709"/>
        <w:rPr>
          <w:rFonts w:ascii="Myriad Pro" w:hAnsi="Myriad Pro" w:cs="Arial"/>
          <w:bCs/>
          <w:color w:val="auto"/>
          <w:spacing w:val="-1"/>
        </w:rPr>
      </w:pPr>
      <w:r w:rsidRPr="00455173">
        <w:rPr>
          <w:rFonts w:ascii="Myriad Pro" w:hAnsi="Myriad Pro" w:cs="Arial"/>
          <w:bCs/>
          <w:color w:val="auto"/>
          <w:spacing w:val="-1"/>
        </w:rPr>
        <w:t>By order of the Board</w:t>
      </w:r>
    </w:p>
    <w:p w:rsidR="00CA1428" w:rsidRDefault="00CA1428" w:rsidP="008F6975">
      <w:pPr>
        <w:pStyle w:val="NoParagraphStyle"/>
        <w:spacing w:line="480" w:lineRule="auto"/>
        <w:ind w:left="-709"/>
        <w:rPr>
          <w:rFonts w:ascii="Myriad Pro" w:hAnsi="Myriad Pro" w:cs="Arial"/>
          <w:bCs/>
          <w:color w:val="auto"/>
          <w:spacing w:val="-1"/>
        </w:rPr>
      </w:pPr>
    </w:p>
    <w:p w:rsidR="00EC41FE" w:rsidRPr="00455173" w:rsidRDefault="00EC41FE" w:rsidP="008F6975">
      <w:pPr>
        <w:pStyle w:val="NoParagraphStyle"/>
        <w:spacing w:line="480" w:lineRule="auto"/>
        <w:ind w:left="-709"/>
        <w:rPr>
          <w:rFonts w:ascii="Myriad Pro" w:hAnsi="Myriad Pro" w:cs="Arial"/>
          <w:bCs/>
          <w:color w:val="auto"/>
          <w:spacing w:val="-1"/>
        </w:rPr>
      </w:pPr>
      <w:r w:rsidRPr="00455173">
        <w:rPr>
          <w:rFonts w:ascii="Myriad Pro" w:hAnsi="Myriad Pro" w:cs="Arial"/>
          <w:bCs/>
          <w:color w:val="auto"/>
          <w:spacing w:val="-1"/>
        </w:rPr>
        <w:t>Miles Carter</w:t>
      </w:r>
    </w:p>
    <w:p w:rsidR="00EC41FE" w:rsidRPr="00455173" w:rsidRDefault="00EC41FE" w:rsidP="008F6975">
      <w:pPr>
        <w:pStyle w:val="NoParagraphStyle"/>
        <w:spacing w:line="480" w:lineRule="auto"/>
        <w:ind w:left="-709"/>
        <w:rPr>
          <w:rFonts w:ascii="Myriad Pro" w:hAnsi="Myriad Pro" w:cs="Arial"/>
          <w:bCs/>
          <w:color w:val="auto"/>
          <w:spacing w:val="-1"/>
        </w:rPr>
      </w:pPr>
      <w:r w:rsidRPr="00455173">
        <w:rPr>
          <w:rFonts w:ascii="Myriad Pro" w:hAnsi="Myriad Pro" w:cs="Arial"/>
          <w:bCs/>
          <w:color w:val="auto"/>
          <w:spacing w:val="-1"/>
        </w:rPr>
        <w:t>Company Secretary</w:t>
      </w:r>
    </w:p>
    <w:p w:rsidR="008F6975" w:rsidRPr="00455173" w:rsidRDefault="008F6975" w:rsidP="008F6975">
      <w:pPr>
        <w:pStyle w:val="NoParagraphStyle"/>
        <w:spacing w:line="480" w:lineRule="auto"/>
        <w:ind w:left="-709"/>
        <w:rPr>
          <w:rFonts w:ascii="Myriad Pro" w:hAnsi="Myriad Pro" w:cs="Arial"/>
          <w:bCs/>
          <w:color w:val="auto"/>
          <w:spacing w:val="-1"/>
        </w:rPr>
      </w:pPr>
    </w:p>
    <w:p w:rsidR="008F6975" w:rsidRPr="008F6975" w:rsidRDefault="008F6975" w:rsidP="008F6975">
      <w:pPr>
        <w:pStyle w:val="NoParagraphStyle"/>
        <w:spacing w:line="240" w:lineRule="auto"/>
        <w:rPr>
          <w:rFonts w:ascii="Arial" w:hAnsi="Arial" w:cs="Arial"/>
          <w:bCs/>
          <w:color w:val="auto"/>
          <w:spacing w:val="-1"/>
        </w:rPr>
      </w:pPr>
      <w:bookmarkStart w:id="0" w:name="_GoBack"/>
      <w:bookmarkEnd w:id="0"/>
    </w:p>
    <w:sectPr w:rsidR="008F6975" w:rsidRPr="008F6975" w:rsidSect="008F697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DB" w:rsidRDefault="000565DB" w:rsidP="00467317">
      <w:pPr>
        <w:spacing w:after="0" w:line="240" w:lineRule="auto"/>
      </w:pPr>
      <w:r>
        <w:separator/>
      </w:r>
    </w:p>
  </w:endnote>
  <w:endnote w:type="continuationSeparator" w:id="0">
    <w:p w:rsidR="000565DB" w:rsidRDefault="000565DB" w:rsidP="0046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DB" w:rsidRDefault="000565DB" w:rsidP="00467317">
      <w:pPr>
        <w:spacing w:after="0" w:line="240" w:lineRule="auto"/>
      </w:pPr>
      <w:r>
        <w:separator/>
      </w:r>
    </w:p>
  </w:footnote>
  <w:footnote w:type="continuationSeparator" w:id="0">
    <w:p w:rsidR="000565DB" w:rsidRDefault="000565DB" w:rsidP="0046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43B2"/>
    <w:multiLevelType w:val="hybridMultilevel"/>
    <w:tmpl w:val="219A9D6E"/>
    <w:lvl w:ilvl="0" w:tplc="62BA198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75"/>
    <w:rsid w:val="000565DB"/>
    <w:rsid w:val="00455173"/>
    <w:rsid w:val="004650FE"/>
    <w:rsid w:val="00467317"/>
    <w:rsid w:val="004B75B9"/>
    <w:rsid w:val="00525362"/>
    <w:rsid w:val="005E4BB8"/>
    <w:rsid w:val="0063446C"/>
    <w:rsid w:val="00717A54"/>
    <w:rsid w:val="00791F72"/>
    <w:rsid w:val="008012D2"/>
    <w:rsid w:val="008D76E2"/>
    <w:rsid w:val="008F6975"/>
    <w:rsid w:val="00A917BC"/>
    <w:rsid w:val="00B90FE1"/>
    <w:rsid w:val="00BA377B"/>
    <w:rsid w:val="00BB0DEB"/>
    <w:rsid w:val="00CA1428"/>
    <w:rsid w:val="00E4402D"/>
    <w:rsid w:val="00E97BA1"/>
    <w:rsid w:val="00EC41FE"/>
    <w:rsid w:val="00F472B0"/>
    <w:rsid w:val="00F90488"/>
    <w:rsid w:val="00F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EB87939-3A1E-42BE-A29B-257C520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697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F6975"/>
    <w:rPr>
      <w:rFonts w:ascii="Calibri" w:eastAsia="Calibri" w:hAnsi="Calibri" w:cs="Times New Roman"/>
    </w:rPr>
  </w:style>
  <w:style w:type="paragraph" w:customStyle="1" w:styleId="NoParagraphStyle">
    <w:name w:val="[No Paragraph Style]"/>
    <w:uiPriority w:val="99"/>
    <w:rsid w:val="008F69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F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Carter</dc:creator>
  <cp:keywords/>
  <dc:description/>
  <cp:lastModifiedBy>Amabile, Katrina</cp:lastModifiedBy>
  <cp:revision>7</cp:revision>
  <cp:lastPrinted>2015-02-04T10:46:00Z</cp:lastPrinted>
  <dcterms:created xsi:type="dcterms:W3CDTF">2015-02-04T10:18:00Z</dcterms:created>
  <dcterms:modified xsi:type="dcterms:W3CDTF">2016-02-02T12:27:00Z</dcterms:modified>
</cp:coreProperties>
</file>